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EF" w:rsidRDefault="004E2FEF" w:rsidP="004E2FE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55807">
        <w:rPr>
          <w:b/>
          <w:bCs/>
          <w:kern w:val="36"/>
          <w:sz w:val="28"/>
          <w:szCs w:val="2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4E2FEF" w:rsidRPr="00D55807" w:rsidRDefault="004E2FEF" w:rsidP="004E2FE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 xml:space="preserve">1. В соответствии с </w:t>
      </w:r>
      <w:r>
        <w:rPr>
          <w:sz w:val="28"/>
          <w:szCs w:val="28"/>
          <w:lang w:eastAsia="ru-RU"/>
        </w:rPr>
        <w:t xml:space="preserve">п.3 ст.19 </w:t>
      </w:r>
      <w:r w:rsidRPr="00D55807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а</w:t>
      </w:r>
      <w:r w:rsidRPr="00D55807">
        <w:rPr>
          <w:sz w:val="28"/>
          <w:szCs w:val="28"/>
          <w:lang w:eastAsia="ru-RU"/>
        </w:rPr>
        <w:t xml:space="preserve"> Российской Федерации от 26.06.1992 № 3132-1 «О статусе судей в Российской Федерации», </w:t>
      </w:r>
      <w:r>
        <w:rPr>
          <w:sz w:val="28"/>
          <w:szCs w:val="28"/>
          <w:lang w:eastAsia="ru-RU"/>
        </w:rPr>
        <w:t xml:space="preserve">ч.25 ст.35 </w:t>
      </w:r>
      <w:r w:rsidRPr="00D55807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D55807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D55807">
        <w:rPr>
          <w:sz w:val="28"/>
          <w:szCs w:val="28"/>
          <w:lang w:eastAsia="ru-RU"/>
        </w:rPr>
        <w:t xml:space="preserve"> «О Следственном комитете Российской Федерации» от 28.12.2010 № 403-ФЗ, </w:t>
      </w:r>
      <w:r>
        <w:rPr>
          <w:sz w:val="28"/>
          <w:szCs w:val="28"/>
          <w:lang w:eastAsia="ru-RU"/>
        </w:rPr>
        <w:t xml:space="preserve">п.5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 44 </w:t>
      </w:r>
      <w:r w:rsidRPr="00D55807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D55807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D55807">
        <w:rPr>
          <w:sz w:val="28"/>
          <w:szCs w:val="28"/>
          <w:lang w:eastAsia="ru-RU"/>
        </w:rPr>
        <w:t xml:space="preserve"> «О прокуратуре Российской Федерации» от 17.01.1992 </w:t>
      </w:r>
      <w:r>
        <w:rPr>
          <w:sz w:val="28"/>
          <w:szCs w:val="28"/>
          <w:lang w:eastAsia="ru-RU"/>
        </w:rPr>
        <w:t xml:space="preserve">               </w:t>
      </w:r>
      <w:r w:rsidRPr="00D55807">
        <w:rPr>
          <w:sz w:val="28"/>
          <w:szCs w:val="28"/>
          <w:lang w:eastAsia="ru-RU"/>
        </w:rPr>
        <w:t xml:space="preserve">№ 2202-1 </w:t>
      </w:r>
      <w:r w:rsidRPr="00D55807">
        <w:rPr>
          <w:b/>
          <w:sz w:val="28"/>
          <w:szCs w:val="28"/>
          <w:lang w:eastAsia="ru-RU"/>
        </w:rPr>
        <w:t>право на внеочередное предоставление места</w:t>
      </w:r>
      <w:r w:rsidRPr="00D55807">
        <w:rPr>
          <w:sz w:val="28"/>
          <w:szCs w:val="28"/>
          <w:lang w:eastAsia="ru-RU"/>
        </w:rPr>
        <w:t xml:space="preserve"> в образовательн</w:t>
      </w:r>
      <w:r>
        <w:rPr>
          <w:sz w:val="28"/>
          <w:szCs w:val="28"/>
          <w:lang w:eastAsia="ru-RU"/>
        </w:rPr>
        <w:t>ой</w:t>
      </w:r>
      <w:r w:rsidRPr="00D55807">
        <w:rPr>
          <w:sz w:val="28"/>
          <w:szCs w:val="28"/>
          <w:lang w:eastAsia="ru-RU"/>
        </w:rPr>
        <w:t xml:space="preserve"> организации, </w:t>
      </w:r>
      <w:r w:rsidRPr="001952CA">
        <w:rPr>
          <w:b/>
          <w:sz w:val="28"/>
          <w:szCs w:val="28"/>
          <w:lang w:eastAsia="ru-RU"/>
        </w:rPr>
        <w:t>имеюще</w:t>
      </w:r>
      <w:r>
        <w:rPr>
          <w:b/>
          <w:sz w:val="28"/>
          <w:szCs w:val="28"/>
          <w:lang w:eastAsia="ru-RU"/>
        </w:rPr>
        <w:t>й</w:t>
      </w:r>
      <w:r w:rsidRPr="001952CA">
        <w:rPr>
          <w:b/>
          <w:sz w:val="28"/>
          <w:szCs w:val="28"/>
          <w:lang w:eastAsia="ru-RU"/>
        </w:rPr>
        <w:t xml:space="preserve"> интернат</w:t>
      </w:r>
      <w:r w:rsidRPr="00D55807">
        <w:rPr>
          <w:sz w:val="28"/>
          <w:szCs w:val="28"/>
          <w:lang w:eastAsia="ru-RU"/>
        </w:rPr>
        <w:t xml:space="preserve">, установлено для следующих категорий граждан: 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1) дети судей;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2) дети сотрудников Следственного комитета;</w:t>
      </w:r>
    </w:p>
    <w:p w:rsidR="004E2FEF" w:rsidRPr="00D55807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 xml:space="preserve">3) дети прокуроров. 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br/>
        <w:t xml:space="preserve">2. В соответствии с </w:t>
      </w:r>
      <w:r>
        <w:rPr>
          <w:sz w:val="28"/>
          <w:szCs w:val="28"/>
          <w:lang w:eastAsia="ru-RU"/>
        </w:rPr>
        <w:t xml:space="preserve">ч.6 ст.46 </w:t>
      </w:r>
      <w:r w:rsidRPr="00D55807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D55807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D55807">
        <w:rPr>
          <w:sz w:val="28"/>
          <w:szCs w:val="28"/>
          <w:lang w:eastAsia="ru-RU"/>
        </w:rPr>
        <w:t xml:space="preserve"> от 07.02.2011 № 3-ФЗ </w:t>
      </w:r>
      <w:r>
        <w:rPr>
          <w:sz w:val="28"/>
          <w:szCs w:val="28"/>
          <w:lang w:eastAsia="ru-RU"/>
        </w:rPr>
        <w:t xml:space="preserve">                       </w:t>
      </w:r>
      <w:proofErr w:type="gramStart"/>
      <w:r>
        <w:rPr>
          <w:sz w:val="28"/>
          <w:szCs w:val="28"/>
          <w:lang w:eastAsia="ru-RU"/>
        </w:rPr>
        <w:t xml:space="preserve">   </w:t>
      </w:r>
      <w:r w:rsidRPr="00D55807">
        <w:rPr>
          <w:sz w:val="28"/>
          <w:szCs w:val="28"/>
          <w:lang w:eastAsia="ru-RU"/>
        </w:rPr>
        <w:t>«</w:t>
      </w:r>
      <w:proofErr w:type="gramEnd"/>
      <w:r w:rsidRPr="00D55807">
        <w:rPr>
          <w:sz w:val="28"/>
          <w:szCs w:val="28"/>
          <w:lang w:eastAsia="ru-RU"/>
        </w:rPr>
        <w:t xml:space="preserve">О полиции» </w:t>
      </w:r>
      <w:r w:rsidRPr="00D55807">
        <w:rPr>
          <w:b/>
          <w:sz w:val="28"/>
          <w:szCs w:val="28"/>
          <w:lang w:eastAsia="ru-RU"/>
        </w:rPr>
        <w:t xml:space="preserve">право на первоочередное предоставление места </w:t>
      </w:r>
      <w:r>
        <w:rPr>
          <w:b/>
          <w:sz w:val="28"/>
          <w:szCs w:val="28"/>
          <w:lang w:eastAsia="ru-RU"/>
        </w:rPr>
        <w:t xml:space="preserve">в образовательной организации </w:t>
      </w:r>
      <w:r w:rsidRPr="00D55807">
        <w:rPr>
          <w:b/>
          <w:sz w:val="28"/>
          <w:szCs w:val="28"/>
          <w:lang w:eastAsia="ru-RU"/>
        </w:rPr>
        <w:t>по месту жительства</w:t>
      </w:r>
      <w:r w:rsidRPr="00D55807">
        <w:rPr>
          <w:sz w:val="28"/>
          <w:szCs w:val="28"/>
          <w:lang w:eastAsia="ru-RU"/>
        </w:rPr>
        <w:t xml:space="preserve"> установлено для следующих категорий граждан: </w:t>
      </w:r>
      <w:r w:rsidRPr="000A702A">
        <w:rPr>
          <w:sz w:val="28"/>
          <w:szCs w:val="28"/>
          <w:lang w:eastAsia="ru-RU"/>
        </w:rPr>
        <w:t xml:space="preserve">- </w:t>
      </w:r>
      <w:r w:rsidRPr="00D55807">
        <w:rPr>
          <w:sz w:val="28"/>
          <w:szCs w:val="28"/>
          <w:lang w:eastAsia="ru-RU"/>
        </w:rPr>
        <w:t>для сотрудников полиции и некоторых иных категорий указанных граждан, а именно: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1) детям сотрудника полиции;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E2FEF" w:rsidRPr="00D55807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</w:p>
    <w:p w:rsidR="004E2FEF" w:rsidRPr="00D55807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br/>
        <w:t xml:space="preserve">3. В соответствии с </w:t>
      </w:r>
      <w:r>
        <w:rPr>
          <w:sz w:val="28"/>
          <w:szCs w:val="28"/>
          <w:lang w:eastAsia="ru-RU"/>
        </w:rPr>
        <w:t xml:space="preserve">ч.6 ст.19 </w:t>
      </w:r>
      <w:r w:rsidRPr="00D55807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D55807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D55807">
        <w:rPr>
          <w:sz w:val="28"/>
          <w:szCs w:val="28"/>
          <w:lang w:eastAsia="ru-RU"/>
        </w:rPr>
        <w:t xml:space="preserve"> от 27.05.1998 № 76-ФЗ «О статусе военнослужащих» </w:t>
      </w:r>
      <w:r w:rsidRPr="00D55807">
        <w:rPr>
          <w:b/>
          <w:sz w:val="28"/>
          <w:szCs w:val="28"/>
          <w:lang w:eastAsia="ru-RU"/>
        </w:rPr>
        <w:t xml:space="preserve">право на первоочередное предоставление места </w:t>
      </w:r>
      <w:r>
        <w:rPr>
          <w:b/>
          <w:sz w:val="28"/>
          <w:szCs w:val="28"/>
          <w:lang w:eastAsia="ru-RU"/>
        </w:rPr>
        <w:t xml:space="preserve">в образовательной организации </w:t>
      </w:r>
      <w:r w:rsidRPr="00D55807">
        <w:rPr>
          <w:b/>
          <w:sz w:val="28"/>
          <w:szCs w:val="28"/>
          <w:lang w:eastAsia="ru-RU"/>
        </w:rPr>
        <w:t>по месту жительства</w:t>
      </w:r>
      <w:r w:rsidRPr="00D55807">
        <w:rPr>
          <w:sz w:val="28"/>
          <w:szCs w:val="28"/>
          <w:lang w:eastAsia="ru-RU"/>
        </w:rPr>
        <w:t xml:space="preserve"> их семей установлено детям военнослужащих. 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br/>
        <w:t xml:space="preserve">4. В соответствии с </w:t>
      </w:r>
      <w:r>
        <w:rPr>
          <w:sz w:val="28"/>
          <w:szCs w:val="28"/>
          <w:lang w:eastAsia="ru-RU"/>
        </w:rPr>
        <w:t xml:space="preserve">ч.14 ст.3 </w:t>
      </w:r>
      <w:r w:rsidRPr="00D55807">
        <w:rPr>
          <w:sz w:val="28"/>
          <w:szCs w:val="28"/>
          <w:lang w:eastAsia="ru-RU"/>
        </w:rPr>
        <w:t>Федер</w:t>
      </w:r>
      <w:r>
        <w:rPr>
          <w:sz w:val="28"/>
          <w:szCs w:val="28"/>
          <w:lang w:eastAsia="ru-RU"/>
        </w:rPr>
        <w:t>ального</w:t>
      </w:r>
      <w:r w:rsidRPr="00D55807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D55807">
        <w:rPr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D55807">
        <w:rPr>
          <w:b/>
          <w:sz w:val="28"/>
          <w:szCs w:val="28"/>
          <w:lang w:eastAsia="ru-RU"/>
        </w:rPr>
        <w:t>право на первоочередное предоставление места</w:t>
      </w:r>
      <w:r>
        <w:rPr>
          <w:b/>
          <w:sz w:val="28"/>
          <w:szCs w:val="28"/>
          <w:lang w:eastAsia="ru-RU"/>
        </w:rPr>
        <w:t xml:space="preserve"> в образовательной организации</w:t>
      </w:r>
      <w:r w:rsidRPr="00D55807">
        <w:rPr>
          <w:b/>
          <w:sz w:val="28"/>
          <w:szCs w:val="28"/>
          <w:lang w:eastAsia="ru-RU"/>
        </w:rPr>
        <w:t xml:space="preserve"> по месту жительства</w:t>
      </w:r>
      <w:r w:rsidRPr="00D55807">
        <w:rPr>
          <w:sz w:val="28"/>
          <w:szCs w:val="28"/>
          <w:lang w:eastAsia="ru-RU"/>
        </w:rPr>
        <w:t xml:space="preserve">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r w:rsidRPr="00D55807">
        <w:rPr>
          <w:sz w:val="28"/>
          <w:szCs w:val="28"/>
          <w:lang w:eastAsia="ru-RU"/>
        </w:rPr>
        <w:lastRenderedPageBreak/>
        <w:t>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1) детям сотрудника;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E2FEF" w:rsidRPr="000A702A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4E2FEF" w:rsidRPr="00D55807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</w:p>
    <w:p w:rsidR="004E2FEF" w:rsidRDefault="004E2FEF" w:rsidP="004E2FEF">
      <w:pPr>
        <w:jc w:val="both"/>
        <w:rPr>
          <w:sz w:val="28"/>
          <w:szCs w:val="28"/>
          <w:lang w:eastAsia="ru-RU"/>
        </w:rPr>
      </w:pPr>
      <w:r w:rsidRPr="00D55807">
        <w:rPr>
          <w:sz w:val="28"/>
          <w:szCs w:val="28"/>
          <w:lang w:eastAsia="ru-RU"/>
        </w:rPr>
        <w:br/>
        <w:t>5.</w:t>
      </w:r>
      <w:r w:rsidRPr="000A702A">
        <w:rPr>
          <w:sz w:val="28"/>
          <w:szCs w:val="28"/>
          <w:lang w:eastAsia="ru-RU"/>
        </w:rPr>
        <w:t xml:space="preserve"> </w:t>
      </w:r>
      <w:r w:rsidRPr="00D55807">
        <w:rPr>
          <w:sz w:val="28"/>
          <w:szCs w:val="28"/>
          <w:lang w:eastAsia="ru-RU"/>
        </w:rPr>
        <w:t>В соответствии с Федеральным законом от 02.12.2019 № 411-ФЗ «О внесении изменений в статью 54 Семейного кодекса Российской Федерации и статью 67 Федерального закона «Об образ</w:t>
      </w:r>
      <w:r>
        <w:rPr>
          <w:sz w:val="28"/>
          <w:szCs w:val="28"/>
          <w:lang w:eastAsia="ru-RU"/>
        </w:rPr>
        <w:t xml:space="preserve">овании в Российской Федерации»: </w:t>
      </w:r>
      <w:r w:rsidRPr="00D55807">
        <w:rPr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</w:t>
      </w:r>
      <w:r w:rsidRPr="00D55807">
        <w:rPr>
          <w:b/>
          <w:sz w:val="28"/>
          <w:szCs w:val="28"/>
          <w:lang w:eastAsia="ru-RU"/>
        </w:rPr>
        <w:t>право преимущественного приема</w:t>
      </w:r>
      <w:r w:rsidRPr="00D55807">
        <w:rPr>
          <w:sz w:val="28"/>
          <w:szCs w:val="28"/>
          <w:lang w:eastAsia="ru-RU"/>
        </w:rPr>
        <w:t xml:space="preserve">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</w:t>
      </w:r>
    </w:p>
    <w:p w:rsidR="006E7470" w:rsidRPr="006E7470" w:rsidRDefault="006E7470" w:rsidP="006E7470">
      <w:pPr>
        <w:shd w:val="clear" w:color="auto" w:fill="FFFFFF"/>
        <w:suppressAutoHyphens w:val="0"/>
        <w:spacing w:before="100" w:beforeAutospacing="1" w:after="210" w:line="479" w:lineRule="atLeast"/>
        <w:outlineLvl w:val="1"/>
        <w:rPr>
          <w:b/>
          <w:bCs/>
          <w:color w:val="273350"/>
          <w:sz w:val="28"/>
          <w:szCs w:val="28"/>
          <w:lang w:eastAsia="ru-RU"/>
        </w:rPr>
      </w:pPr>
      <w:r w:rsidRPr="006E7470">
        <w:rPr>
          <w:b/>
          <w:bCs/>
          <w:color w:val="273350"/>
          <w:sz w:val="28"/>
          <w:szCs w:val="28"/>
          <w:lang w:eastAsia="ru-RU"/>
        </w:rPr>
        <w:t>Что изменится в 2024 году</w:t>
      </w:r>
    </w:p>
    <w:p w:rsidR="006E7470" w:rsidRPr="006E7470" w:rsidRDefault="006E7470" w:rsidP="006E7470">
      <w:pPr>
        <w:shd w:val="clear" w:color="auto" w:fill="FFFFFF"/>
        <w:suppressAutoHyphens w:val="0"/>
        <w:spacing w:before="90" w:after="210"/>
        <w:rPr>
          <w:color w:val="273350"/>
          <w:sz w:val="28"/>
          <w:szCs w:val="28"/>
          <w:lang w:eastAsia="ru-RU"/>
        </w:rPr>
      </w:pPr>
      <w:r w:rsidRPr="006E7470">
        <w:rPr>
          <w:color w:val="273350"/>
          <w:sz w:val="28"/>
          <w:szCs w:val="28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6E7470" w:rsidRPr="006E7470" w:rsidRDefault="006E7470" w:rsidP="006E7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80" w:line="259" w:lineRule="auto"/>
        <w:rPr>
          <w:color w:val="273350"/>
          <w:sz w:val="28"/>
          <w:szCs w:val="28"/>
          <w:lang w:eastAsia="ru-RU"/>
        </w:rPr>
      </w:pPr>
      <w:r w:rsidRPr="006E7470">
        <w:rPr>
          <w:color w:val="273350"/>
          <w:sz w:val="28"/>
          <w:szCs w:val="28"/>
          <w:lang w:eastAsia="ru-RU"/>
        </w:rPr>
        <w:t>военнослужащих;</w:t>
      </w:r>
    </w:p>
    <w:p w:rsidR="006E7470" w:rsidRPr="006E7470" w:rsidRDefault="006E7470" w:rsidP="006E7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80" w:line="259" w:lineRule="auto"/>
        <w:rPr>
          <w:color w:val="273350"/>
          <w:sz w:val="28"/>
          <w:szCs w:val="28"/>
          <w:lang w:eastAsia="ru-RU"/>
        </w:rPr>
      </w:pPr>
      <w:r w:rsidRPr="006E7470">
        <w:rPr>
          <w:color w:val="273350"/>
          <w:sz w:val="28"/>
          <w:szCs w:val="28"/>
          <w:lang w:eastAsia="ru-RU"/>
        </w:rPr>
        <w:t>добровольцев;</w:t>
      </w:r>
      <w:bookmarkStart w:id="0" w:name="_GoBack"/>
      <w:bookmarkEnd w:id="0"/>
    </w:p>
    <w:p w:rsidR="006E7470" w:rsidRPr="006E7470" w:rsidRDefault="006E7470" w:rsidP="006E7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80" w:line="259" w:lineRule="auto"/>
        <w:rPr>
          <w:color w:val="273350"/>
          <w:sz w:val="28"/>
          <w:szCs w:val="28"/>
          <w:lang w:eastAsia="ru-RU"/>
        </w:rPr>
      </w:pPr>
      <w:r w:rsidRPr="006E7470">
        <w:rPr>
          <w:color w:val="273350"/>
          <w:sz w:val="28"/>
          <w:szCs w:val="28"/>
          <w:lang w:eastAsia="ru-RU"/>
        </w:rPr>
        <w:t xml:space="preserve">сотрудников </w:t>
      </w:r>
      <w:proofErr w:type="spellStart"/>
      <w:r w:rsidRPr="006E7470">
        <w:rPr>
          <w:color w:val="273350"/>
          <w:sz w:val="28"/>
          <w:szCs w:val="28"/>
          <w:lang w:eastAsia="ru-RU"/>
        </w:rPr>
        <w:t>Росгвардии</w:t>
      </w:r>
      <w:proofErr w:type="spellEnd"/>
      <w:r w:rsidRPr="006E7470">
        <w:rPr>
          <w:color w:val="273350"/>
          <w:sz w:val="28"/>
          <w:szCs w:val="28"/>
          <w:lang w:eastAsia="ru-RU"/>
        </w:rPr>
        <w:t>.</w:t>
      </w:r>
    </w:p>
    <w:p w:rsidR="004E2FEF" w:rsidRDefault="004E2FEF" w:rsidP="004E2FEF">
      <w:pPr>
        <w:jc w:val="both"/>
        <w:rPr>
          <w:sz w:val="28"/>
          <w:szCs w:val="28"/>
          <w:lang w:eastAsia="ru-RU"/>
        </w:rPr>
      </w:pPr>
    </w:p>
    <w:p w:rsidR="004E2FEF" w:rsidRDefault="004E2FEF" w:rsidP="004E2FEF">
      <w:pPr>
        <w:pStyle w:val="a3"/>
        <w:ind w:left="0"/>
        <w:rPr>
          <w:sz w:val="20"/>
          <w:szCs w:val="20"/>
        </w:rPr>
      </w:pPr>
    </w:p>
    <w:p w:rsidR="00EF5FA8" w:rsidRDefault="00EF5FA8"/>
    <w:sectPr w:rsidR="00EF5FA8" w:rsidSect="007B483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EE1"/>
    <w:multiLevelType w:val="multilevel"/>
    <w:tmpl w:val="5C5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F"/>
    <w:rsid w:val="004E2FEF"/>
    <w:rsid w:val="006E7470"/>
    <w:rsid w:val="00E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6083-7792-46EA-BC2F-00CA018A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4E2FEF"/>
    <w:pPr>
      <w:suppressAutoHyphens w:val="0"/>
      <w:ind w:left="5664"/>
    </w:pPr>
    <w:rPr>
      <w:sz w:val="28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E2FE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Леонидовна</dc:creator>
  <cp:keywords/>
  <dc:description/>
  <cp:lastModifiedBy>Слепко Татьяна Николавна</cp:lastModifiedBy>
  <cp:revision>2</cp:revision>
  <dcterms:created xsi:type="dcterms:W3CDTF">2021-04-06T11:01:00Z</dcterms:created>
  <dcterms:modified xsi:type="dcterms:W3CDTF">2024-03-25T08:58:00Z</dcterms:modified>
</cp:coreProperties>
</file>